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7E" w:rsidRDefault="004C2F7E" w:rsidP="004C2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7A6">
        <w:rPr>
          <w:rFonts w:ascii="Times New Roman" w:hAnsi="Times New Roman" w:cs="Times New Roman"/>
          <w:b/>
          <w:sz w:val="24"/>
          <w:szCs w:val="24"/>
        </w:rPr>
        <w:t>Тема «</w:t>
      </w:r>
      <w:r w:rsidRPr="000057A6">
        <w:rPr>
          <w:rFonts w:ascii="Times New Roman" w:hAnsi="Times New Roman" w:cs="Times New Roman"/>
          <w:b/>
          <w:sz w:val="24"/>
          <w:szCs w:val="24"/>
          <w:lang w:val="en-US"/>
        </w:rPr>
        <w:t>Where</w:t>
      </w:r>
      <w:r w:rsidRPr="000057A6">
        <w:rPr>
          <w:rFonts w:ascii="Times New Roman" w:hAnsi="Times New Roman" w:cs="Times New Roman"/>
          <w:b/>
          <w:sz w:val="24"/>
          <w:szCs w:val="24"/>
        </w:rPr>
        <w:t>’</w:t>
      </w:r>
      <w:proofErr w:type="spellStart"/>
      <w:r w:rsidRPr="000057A6">
        <w:rPr>
          <w:rFonts w:ascii="Times New Roman" w:hAnsi="Times New Roman" w:cs="Times New Roman"/>
          <w:b/>
          <w:sz w:val="24"/>
          <w:szCs w:val="24"/>
          <w:lang w:val="en-US"/>
        </w:rPr>
        <w:t>sChuckles</w:t>
      </w:r>
      <w:proofErr w:type="spellEnd"/>
      <w:r w:rsidRPr="000057A6">
        <w:rPr>
          <w:rFonts w:ascii="Times New Roman" w:hAnsi="Times New Roman" w:cs="Times New Roman"/>
          <w:b/>
          <w:sz w:val="24"/>
          <w:szCs w:val="24"/>
        </w:rPr>
        <w:t>?» Вопросительные предложения</w:t>
      </w:r>
    </w:p>
    <w:p w:rsidR="004C2F7E" w:rsidRPr="000057A6" w:rsidRDefault="004C2F7E" w:rsidP="004C2F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0057A6" w:rsidRDefault="000057A6" w:rsidP="004C2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7A6">
        <w:rPr>
          <w:rFonts w:ascii="Times New Roman" w:hAnsi="Times New Roman" w:cs="Times New Roman"/>
          <w:b/>
          <w:sz w:val="24"/>
          <w:szCs w:val="24"/>
        </w:rPr>
        <w:t>ПЛАН УРОКА (Технологическая карта урока)</w:t>
      </w:r>
    </w:p>
    <w:p w:rsidR="000057A6" w:rsidRPr="000057A6" w:rsidRDefault="000057A6" w:rsidP="000057A6">
      <w:pPr>
        <w:contextualSpacing/>
        <w:rPr>
          <w:rFonts w:ascii="Times New Roman" w:hAnsi="Times New Roman" w:cs="Times New Roman"/>
          <w:sz w:val="24"/>
          <w:szCs w:val="24"/>
        </w:rPr>
      </w:pPr>
      <w:r w:rsidRPr="000057A6">
        <w:rPr>
          <w:rFonts w:ascii="Times New Roman" w:hAnsi="Times New Roman" w:cs="Times New Roman"/>
          <w:sz w:val="24"/>
          <w:szCs w:val="24"/>
        </w:rPr>
        <w:t>Учебный предмет Английский язык</w:t>
      </w:r>
    </w:p>
    <w:p w:rsidR="000057A6" w:rsidRPr="000057A6" w:rsidRDefault="000057A6" w:rsidP="000057A6">
      <w:pPr>
        <w:contextualSpacing/>
        <w:rPr>
          <w:rFonts w:ascii="Times New Roman" w:hAnsi="Times New Roman" w:cs="Times New Roman"/>
          <w:sz w:val="24"/>
          <w:szCs w:val="24"/>
        </w:rPr>
      </w:pPr>
      <w:r w:rsidRPr="000057A6">
        <w:rPr>
          <w:rFonts w:ascii="Times New Roman" w:hAnsi="Times New Roman" w:cs="Times New Roman"/>
          <w:sz w:val="24"/>
          <w:szCs w:val="24"/>
        </w:rPr>
        <w:t>Класс  2 класс</w:t>
      </w:r>
    </w:p>
    <w:p w:rsidR="000057A6" w:rsidRPr="000057A6" w:rsidRDefault="000057A6" w:rsidP="000057A6">
      <w:pPr>
        <w:contextualSpacing/>
        <w:rPr>
          <w:rFonts w:ascii="Times New Roman" w:hAnsi="Times New Roman" w:cs="Times New Roman"/>
          <w:sz w:val="24"/>
          <w:szCs w:val="24"/>
        </w:rPr>
      </w:pPr>
      <w:r w:rsidRPr="000057A6">
        <w:rPr>
          <w:rFonts w:ascii="Times New Roman" w:hAnsi="Times New Roman" w:cs="Times New Roman"/>
          <w:sz w:val="24"/>
          <w:szCs w:val="24"/>
        </w:rPr>
        <w:t xml:space="preserve">Учебник  «Английский в фокусе» авторы Н.И.Быкова, Дж. Дули, </w:t>
      </w:r>
    </w:p>
    <w:p w:rsidR="000057A6" w:rsidRPr="000057A6" w:rsidRDefault="000057A6" w:rsidP="000057A6">
      <w:pPr>
        <w:contextualSpacing/>
        <w:rPr>
          <w:rFonts w:ascii="Times New Roman" w:hAnsi="Times New Roman" w:cs="Times New Roman"/>
          <w:sz w:val="24"/>
          <w:szCs w:val="24"/>
        </w:rPr>
      </w:pPr>
      <w:r w:rsidRPr="000057A6">
        <w:rPr>
          <w:rFonts w:ascii="Times New Roman" w:hAnsi="Times New Roman" w:cs="Times New Roman"/>
          <w:sz w:val="24"/>
          <w:szCs w:val="24"/>
        </w:rPr>
        <w:t>М.Д. Поспелова, В. Эванс.</w:t>
      </w:r>
    </w:p>
    <w:p w:rsidR="004C2F7E" w:rsidRDefault="004C2F7E" w:rsidP="000057A6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057A6" w:rsidRPr="000057A6" w:rsidRDefault="000057A6" w:rsidP="000057A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057A6">
        <w:rPr>
          <w:rFonts w:ascii="Times New Roman" w:hAnsi="Times New Roman" w:cs="Times New Roman"/>
          <w:b/>
          <w:sz w:val="24"/>
          <w:szCs w:val="24"/>
        </w:rPr>
        <w:t>Тема «</w:t>
      </w:r>
      <w:r w:rsidRPr="000057A6">
        <w:rPr>
          <w:rFonts w:ascii="Times New Roman" w:hAnsi="Times New Roman" w:cs="Times New Roman"/>
          <w:b/>
          <w:sz w:val="24"/>
          <w:szCs w:val="24"/>
          <w:lang w:val="en-US"/>
        </w:rPr>
        <w:t>Where</w:t>
      </w:r>
      <w:r w:rsidRPr="000057A6">
        <w:rPr>
          <w:rFonts w:ascii="Times New Roman" w:hAnsi="Times New Roman" w:cs="Times New Roman"/>
          <w:b/>
          <w:sz w:val="24"/>
          <w:szCs w:val="24"/>
        </w:rPr>
        <w:t>’</w:t>
      </w:r>
      <w:r w:rsidRPr="000057A6">
        <w:rPr>
          <w:rFonts w:ascii="Times New Roman" w:hAnsi="Times New Roman" w:cs="Times New Roman"/>
          <w:b/>
          <w:sz w:val="24"/>
          <w:szCs w:val="24"/>
          <w:lang w:val="en-US"/>
        </w:rPr>
        <w:t>sChuckles</w:t>
      </w:r>
      <w:r w:rsidRPr="000057A6">
        <w:rPr>
          <w:rFonts w:ascii="Times New Roman" w:hAnsi="Times New Roman" w:cs="Times New Roman"/>
          <w:b/>
          <w:sz w:val="24"/>
          <w:szCs w:val="24"/>
        </w:rPr>
        <w:t>?» Вопросительные предложения.</w:t>
      </w:r>
    </w:p>
    <w:p w:rsidR="000057A6" w:rsidRDefault="000057A6" w:rsidP="000057A6">
      <w:pPr>
        <w:pStyle w:val="c9"/>
        <w:contextualSpacing/>
      </w:pPr>
      <w:r>
        <w:rPr>
          <w:rStyle w:val="c11"/>
        </w:rPr>
        <w:t>Тип урока: Урок открытия нового знания</w:t>
      </w:r>
    </w:p>
    <w:p w:rsidR="000057A6" w:rsidRDefault="000057A6" w:rsidP="000057A6">
      <w:pPr>
        <w:pStyle w:val="c0"/>
        <w:contextualSpacing/>
      </w:pPr>
      <w:r>
        <w:rPr>
          <w:rStyle w:val="c21"/>
        </w:rPr>
        <w:t>Формы организации урока:  фронтальная, индивидуальная, групповая (парная).</w:t>
      </w:r>
    </w:p>
    <w:p w:rsidR="000057A6" w:rsidRDefault="000057A6" w:rsidP="000057A6">
      <w:pPr>
        <w:pStyle w:val="c9"/>
        <w:contextualSpacing/>
      </w:pPr>
      <w:r>
        <w:rPr>
          <w:rStyle w:val="c11"/>
        </w:rPr>
        <w:t xml:space="preserve">Цель урока: </w:t>
      </w:r>
    </w:p>
    <w:p w:rsidR="000057A6" w:rsidRDefault="000057A6" w:rsidP="000057A6">
      <w:pPr>
        <w:pStyle w:val="c30"/>
        <w:contextualSpacing/>
      </w:pPr>
      <w:r>
        <w:rPr>
          <w:rStyle w:val="c11"/>
        </w:rPr>
        <w:t xml:space="preserve">Формировать умения учащихся говорить о доме, употреблять названия комнат, задавать вопросы, вести диалог. </w:t>
      </w:r>
    </w:p>
    <w:p w:rsidR="000057A6" w:rsidRDefault="000057A6" w:rsidP="000057A6">
      <w:pPr>
        <w:pStyle w:val="c30"/>
        <w:contextualSpacing/>
      </w:pPr>
      <w:r>
        <w:rPr>
          <w:rStyle w:val="c10"/>
        </w:rPr>
        <w:t> </w:t>
      </w:r>
      <w:r>
        <w:rPr>
          <w:rStyle w:val="c11"/>
        </w:rPr>
        <w:t xml:space="preserve">отработка в речевых ситуациях новых лексических единиц, </w:t>
      </w:r>
    </w:p>
    <w:p w:rsidR="000057A6" w:rsidRDefault="000057A6" w:rsidP="000057A6">
      <w:pPr>
        <w:pStyle w:val="c9"/>
        <w:contextualSpacing/>
      </w:pPr>
      <w:r>
        <w:rPr>
          <w:rStyle w:val="c11"/>
        </w:rPr>
        <w:t>-формирование у учащихся умения диалогической речи с использованием новых лексических единиц,  </w:t>
      </w:r>
    </w:p>
    <w:p w:rsidR="000057A6" w:rsidRDefault="000057A6" w:rsidP="000057A6">
      <w:pPr>
        <w:pStyle w:val="c9"/>
        <w:contextualSpacing/>
      </w:pPr>
      <w:r>
        <w:rPr>
          <w:rStyle w:val="c3"/>
        </w:rPr>
        <w:t>развивающие:</w:t>
      </w:r>
    </w:p>
    <w:p w:rsidR="000057A6" w:rsidRDefault="000057A6" w:rsidP="000057A6">
      <w:pPr>
        <w:pStyle w:val="c9"/>
        <w:contextualSpacing/>
      </w:pPr>
      <w:r>
        <w:rPr>
          <w:rStyle w:val="c10"/>
        </w:rPr>
        <w:t>-</w:t>
      </w:r>
      <w:r>
        <w:rPr>
          <w:rStyle w:val="c11"/>
        </w:rPr>
        <w:t xml:space="preserve"> развивать коммуникативные умения в говорении, </w:t>
      </w:r>
      <w:proofErr w:type="spellStart"/>
      <w:r>
        <w:rPr>
          <w:rStyle w:val="c11"/>
        </w:rPr>
        <w:t>аудировании</w:t>
      </w:r>
      <w:proofErr w:type="spellEnd"/>
      <w:r>
        <w:rPr>
          <w:rStyle w:val="c11"/>
        </w:rPr>
        <w:t xml:space="preserve">, чтении и письме; </w:t>
      </w:r>
    </w:p>
    <w:p w:rsidR="000057A6" w:rsidRDefault="000057A6" w:rsidP="000057A6">
      <w:pPr>
        <w:pStyle w:val="c9"/>
        <w:contextualSpacing/>
      </w:pPr>
      <w:r>
        <w:rPr>
          <w:rStyle w:val="c11"/>
        </w:rPr>
        <w:t>-развивать мышление, память, внимание, логику;  </w:t>
      </w:r>
    </w:p>
    <w:p w:rsidR="000057A6" w:rsidRDefault="000057A6" w:rsidP="000057A6">
      <w:pPr>
        <w:pStyle w:val="c9"/>
        <w:contextualSpacing/>
      </w:pPr>
      <w:r>
        <w:rPr>
          <w:rStyle w:val="c11"/>
        </w:rPr>
        <w:t>-развивать навык самостоятельной работы и работы в группах;  </w:t>
      </w:r>
    </w:p>
    <w:p w:rsidR="000057A6" w:rsidRDefault="000057A6" w:rsidP="000057A6">
      <w:pPr>
        <w:pStyle w:val="c9"/>
        <w:contextualSpacing/>
      </w:pPr>
      <w:r>
        <w:rPr>
          <w:rStyle w:val="c11"/>
        </w:rPr>
        <w:t>-развивать умение целеполагания, самонаблюдения, самоконтроля и самооценки.</w:t>
      </w:r>
    </w:p>
    <w:p w:rsidR="000057A6" w:rsidRDefault="000057A6" w:rsidP="000057A6">
      <w:pPr>
        <w:pStyle w:val="c9"/>
        <w:contextualSpacing/>
      </w:pPr>
      <w:r>
        <w:rPr>
          <w:rStyle w:val="c3"/>
        </w:rPr>
        <w:t>воспитательные:</w:t>
      </w:r>
    </w:p>
    <w:p w:rsidR="000057A6" w:rsidRDefault="000057A6" w:rsidP="000057A6">
      <w:pPr>
        <w:pStyle w:val="c9"/>
        <w:contextualSpacing/>
      </w:pPr>
      <w:r>
        <w:rPr>
          <w:rStyle w:val="c3"/>
        </w:rPr>
        <w:t xml:space="preserve">- </w:t>
      </w:r>
      <w:r>
        <w:rPr>
          <w:rStyle w:val="c11"/>
        </w:rPr>
        <w:t xml:space="preserve">формировать культуру общения и потребность к сотрудничеству и взаимопомощи при работе в группе; </w:t>
      </w:r>
    </w:p>
    <w:p w:rsidR="000057A6" w:rsidRDefault="000057A6" w:rsidP="000057A6">
      <w:pPr>
        <w:pStyle w:val="c9"/>
        <w:contextualSpacing/>
      </w:pPr>
      <w:r>
        <w:rPr>
          <w:rStyle w:val="c11"/>
        </w:rPr>
        <w:t xml:space="preserve">-способствовать формированию нравственных, эстетических качеств личности. </w:t>
      </w:r>
    </w:p>
    <w:p w:rsidR="000057A6" w:rsidRPr="000057A6" w:rsidRDefault="000057A6" w:rsidP="000057A6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57A6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0057A6" w:rsidRPr="000057A6" w:rsidRDefault="000057A6" w:rsidP="000057A6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057A6">
        <w:rPr>
          <w:rFonts w:ascii="Times New Roman" w:hAnsi="Times New Roman" w:cs="Times New Roman"/>
          <w:sz w:val="24"/>
          <w:szCs w:val="24"/>
        </w:rPr>
        <w:t xml:space="preserve">Научить детей называть некоторые комнаты дома; </w:t>
      </w:r>
    </w:p>
    <w:p w:rsidR="000057A6" w:rsidRPr="000057A6" w:rsidRDefault="000057A6" w:rsidP="000057A6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057A6">
        <w:rPr>
          <w:rFonts w:ascii="Times New Roman" w:hAnsi="Times New Roman" w:cs="Times New Roman"/>
          <w:sz w:val="24"/>
          <w:szCs w:val="24"/>
        </w:rPr>
        <w:t xml:space="preserve">Развивать навыки </w:t>
      </w:r>
      <w:proofErr w:type="spellStart"/>
      <w:r w:rsidRPr="000057A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0057A6">
        <w:rPr>
          <w:rFonts w:ascii="Times New Roman" w:hAnsi="Times New Roman" w:cs="Times New Roman"/>
          <w:sz w:val="24"/>
          <w:szCs w:val="24"/>
        </w:rPr>
        <w:t>, чтения и говорения</w:t>
      </w:r>
    </w:p>
    <w:p w:rsidR="000057A6" w:rsidRPr="000057A6" w:rsidRDefault="000057A6" w:rsidP="000057A6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0057A6">
        <w:rPr>
          <w:rFonts w:ascii="Times New Roman" w:hAnsi="Times New Roman" w:cs="Times New Roman"/>
          <w:sz w:val="24"/>
          <w:szCs w:val="24"/>
        </w:rPr>
        <w:t>Развивать способности к языковой догадке; сравнению и сопоставлению речевых единиц.</w:t>
      </w:r>
    </w:p>
    <w:p w:rsidR="000057A6" w:rsidRPr="000057A6" w:rsidRDefault="000057A6" w:rsidP="000057A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057A6">
        <w:rPr>
          <w:rFonts w:ascii="Times New Roman" w:hAnsi="Times New Roman" w:cs="Times New Roman"/>
          <w:b/>
          <w:sz w:val="24"/>
          <w:szCs w:val="24"/>
        </w:rPr>
        <w:t>Ресурсы</w:t>
      </w:r>
    </w:p>
    <w:p w:rsidR="000057A6" w:rsidRPr="000057A6" w:rsidRDefault="00563DC4" w:rsidP="000057A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Источники информации :учебник,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аудиоприложение</w:t>
      </w:r>
      <w:bookmarkStart w:id="0" w:name="_GoBack"/>
      <w:bookmarkEnd w:id="0"/>
      <w:proofErr w:type="spellEnd"/>
    </w:p>
    <w:p w:rsidR="000057A6" w:rsidRDefault="00563DC4" w:rsidP="000057A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Оборудование: </w:t>
      </w:r>
      <w:r w:rsidR="000057A6" w:rsidRPr="000057A6">
        <w:rPr>
          <w:rFonts w:ascii="Times New Roman" w:hAnsi="Times New Roman" w:cs="Times New Roman"/>
          <w:sz w:val="24"/>
          <w:szCs w:val="24"/>
        </w:rPr>
        <w:t>Компьютер, проектор</w:t>
      </w:r>
      <w:r>
        <w:rPr>
          <w:rFonts w:ascii="Times New Roman" w:hAnsi="Times New Roman" w:cs="Times New Roman"/>
          <w:sz w:val="24"/>
          <w:szCs w:val="24"/>
        </w:rPr>
        <w:t>, карточки со звуками, картинки с описаниями комнат</w:t>
      </w:r>
    </w:p>
    <w:p w:rsidR="000057A6" w:rsidRPr="000057A6" w:rsidRDefault="000057A6" w:rsidP="000057A6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057A6" w:rsidRPr="000057A6" w:rsidRDefault="000057A6" w:rsidP="000057A6">
      <w:pPr>
        <w:rPr>
          <w:rFonts w:ascii="Times New Roman" w:hAnsi="Times New Roman" w:cs="Times New Roman"/>
          <w:b/>
          <w:sz w:val="24"/>
          <w:szCs w:val="24"/>
        </w:rPr>
      </w:pPr>
      <w:r w:rsidRPr="000057A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0057A6">
        <w:rPr>
          <w:rFonts w:ascii="Times New Roman" w:hAnsi="Times New Roman" w:cs="Times New Roman"/>
          <w:b/>
          <w:sz w:val="24"/>
          <w:szCs w:val="24"/>
          <w:lang w:val="en-US"/>
        </w:rPr>
        <w:t>Where</w:t>
      </w:r>
      <w:r w:rsidRPr="000057A6">
        <w:rPr>
          <w:rFonts w:ascii="Times New Roman" w:hAnsi="Times New Roman" w:cs="Times New Roman"/>
          <w:b/>
          <w:sz w:val="24"/>
          <w:szCs w:val="24"/>
        </w:rPr>
        <w:t>’</w:t>
      </w:r>
      <w:r w:rsidRPr="000057A6">
        <w:rPr>
          <w:rFonts w:ascii="Times New Roman" w:hAnsi="Times New Roman" w:cs="Times New Roman"/>
          <w:b/>
          <w:sz w:val="24"/>
          <w:szCs w:val="24"/>
          <w:lang w:val="en-US"/>
        </w:rPr>
        <w:t>sChuckles</w:t>
      </w:r>
      <w:r w:rsidRPr="000057A6">
        <w:rPr>
          <w:rFonts w:ascii="Times New Roman" w:hAnsi="Times New Roman" w:cs="Times New Roman"/>
          <w:b/>
          <w:sz w:val="24"/>
          <w:szCs w:val="24"/>
        </w:rPr>
        <w:t>? Вопросительное предложение».</w:t>
      </w: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1843"/>
        <w:gridCol w:w="2977"/>
        <w:gridCol w:w="2551"/>
        <w:gridCol w:w="2694"/>
      </w:tblGrid>
      <w:tr w:rsidR="000057A6" w:rsidRPr="000057A6" w:rsidTr="00807A7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</w:tr>
      <w:tr w:rsidR="000057A6" w:rsidRPr="000057A6" w:rsidTr="00807A7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 этап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 учащихся. 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absent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Учащиеся приветствуют учителя и отвечают на его вопросы.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Fine, thanks. How are you?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умения вести этикетный диалог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A6" w:rsidRPr="000057A6" w:rsidTr="00807A7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Фонетическая зарядка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Повторяем звуки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По карточкам называют звуки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Узнавать звуки и произносить их.</w:t>
            </w:r>
          </w:p>
        </w:tc>
      </w:tr>
      <w:tr w:rsidR="000057A6" w:rsidRPr="000057A6" w:rsidTr="00807A7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DD118D" w:rsidRDefault="00DD118D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просит назвать любимые игры детей и предлагает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что же любят играть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Larry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Lulu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Chuckles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DD118D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называют свои любимые игры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DD118D" w:rsidP="000057A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</w:t>
            </w:r>
          </w:p>
        </w:tc>
      </w:tr>
      <w:tr w:rsidR="000057A6" w:rsidRPr="000057A6" w:rsidTr="00807A7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Этап выявления темы урока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послушать песню. 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Задает </w:t>
            </w:r>
            <w:proofErr w:type="gram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 о чем эта песня.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Подводит </w:t>
            </w:r>
            <w:proofErr w:type="gram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 в теме и цели урока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Обучающиеся прослушивают песню и отвечают на вопрос учителя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Выделяют тему и цели урока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в поиске  информации.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прогнозирование.</w:t>
            </w:r>
          </w:p>
        </w:tc>
      </w:tr>
      <w:tr w:rsidR="000057A6" w:rsidRPr="000057A6" w:rsidTr="00807A7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Этап актуализации предыдущего материала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Показывает предметы (на карточках).</w:t>
            </w:r>
          </w:p>
          <w:p w:rsidR="000057A6" w:rsidRPr="000057A6" w:rsidRDefault="000057A6" w:rsidP="000057A6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Групповая работ</w:t>
            </w:r>
            <w:proofErr w:type="gram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Буквы для составления слов)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Называют слова по карточкам;</w:t>
            </w:r>
          </w:p>
          <w:p w:rsidR="000057A6" w:rsidRPr="000057A6" w:rsidRDefault="000057A6" w:rsidP="000057A6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В группах собирают слова из данных букв;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-самостоятельное выделение познавательной цели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-формирование проблемы</w:t>
            </w:r>
          </w:p>
          <w:p w:rsidR="00DD118D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-инициативное сотрудничество в поиске сбора информации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A6" w:rsidRPr="000057A6" w:rsidTr="00807A7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открытия новых знаний и способов действий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Учитель знакомит с гостем урока. По слайдам предлагает рассмотреть картинки и называть  названия комнат.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Предлагает повторить за Ларри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рассматривают иллюстрации и называют названия комнат за учителем. 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Обучающиеся повторяют за Ларри по видео  движения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инициативное сотрудничество в поиске и выборе информации.</w:t>
            </w:r>
          </w:p>
          <w:p w:rsidR="000057A6" w:rsidRPr="000057A6" w:rsidRDefault="000057A6" w:rsidP="00D468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57A6" w:rsidRPr="000057A6" w:rsidTr="00807A7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Этап применения новых знаний и способов действий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1)Учитель предлагает учащимся тренироваться в вопросах и ответах по слайдам  </w:t>
            </w:r>
            <w:r w:rsidRPr="00005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 помощью игры «Куда спрятался </w:t>
            </w:r>
            <w:proofErr w:type="spellStart"/>
            <w:r w:rsidRPr="00005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Chucles</w:t>
            </w:r>
            <w:proofErr w:type="spell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WhereisChuckles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2)Предлагает записать слова в словари по слайду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  ищут Обезьяну по слайдам.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house/ in the kitchen/in the bedroom/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Обучающиеся записывают слова в словари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учебные действия в громко речевой форме. 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интересов, учебных мотивов</w:t>
            </w:r>
            <w:r w:rsidRPr="000057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</w:tc>
      </w:tr>
      <w:tr w:rsidR="000057A6" w:rsidRPr="000057A6" w:rsidTr="00807A7F">
        <w:trPr>
          <w:trHeight w:val="3392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Этап применения новых знаний и способов действий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организует прослушивание текста с данными словами из упр.1 на стр.32 </w:t>
            </w:r>
          </w:p>
          <w:p w:rsidR="000057A6" w:rsidRPr="000057A6" w:rsidRDefault="000057A6" w:rsidP="00005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прочтение текста по ролям и оценивает чтение учащихся баллами. Учитель предлагает учащимся поиграть в прятки. Прятаться будет </w:t>
            </w:r>
            <w:proofErr w:type="spell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Chuckles</w:t>
            </w:r>
            <w:proofErr w:type="spell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, а ребята должны его найти.</w:t>
            </w:r>
          </w:p>
          <w:p w:rsidR="000057A6" w:rsidRDefault="000057A6" w:rsidP="00005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8D" w:rsidRDefault="00DD118D" w:rsidP="00005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8D" w:rsidRPr="000057A6" w:rsidRDefault="00DD118D" w:rsidP="00005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WhereisChuckles?Учитель</w:t>
            </w:r>
            <w:proofErr w:type="spell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детям открыть учебники и выполнить упражнение 3 страница 31 </w:t>
            </w:r>
            <w:r w:rsidRPr="00005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учебнику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прослушивают текст,</w:t>
            </w:r>
          </w:p>
          <w:p w:rsid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и читают текст по ролям</w:t>
            </w:r>
          </w:p>
          <w:p w:rsid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8D" w:rsidRDefault="00DD118D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 пишут местонахождение героев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Коммуникативные. Осуществлять совместную деятельность с учетом конкретных учебно-познавательных задач.</w:t>
            </w:r>
          </w:p>
          <w:p w:rsidR="000057A6" w:rsidRPr="000057A6" w:rsidRDefault="000057A6" w:rsidP="000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Познавательные. Постановка и решение проблемы</w:t>
            </w:r>
            <w:proofErr w:type="gram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0057A6" w:rsidRPr="000057A6" w:rsidRDefault="000057A6" w:rsidP="000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Регулятивные.</w:t>
            </w:r>
          </w:p>
          <w:p w:rsidR="000057A6" w:rsidRPr="000057A6" w:rsidRDefault="000057A6" w:rsidP="000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задачу; осознавать возникающие трудности, искать их причины и пути преодоления.</w:t>
            </w:r>
          </w:p>
          <w:p w:rsidR="000057A6" w:rsidRPr="000057A6" w:rsidRDefault="000057A6" w:rsidP="000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Личностные. </w:t>
            </w:r>
          </w:p>
          <w:p w:rsidR="000057A6" w:rsidRPr="000057A6" w:rsidRDefault="000057A6" w:rsidP="000057A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познавательных интересов</w:t>
            </w:r>
          </w:p>
        </w:tc>
      </w:tr>
      <w:tr w:rsidR="00DD118D" w:rsidRPr="00DD118D" w:rsidTr="00807A7F">
        <w:trPr>
          <w:trHeight w:val="3392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18D" w:rsidRPr="000057A6" w:rsidRDefault="00DD118D" w:rsidP="000057A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 домашнего задания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18D" w:rsidRPr="00DD118D" w:rsidRDefault="00DD118D" w:rsidP="00005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Выучитьновыеслова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kitchen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bedroom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bathroom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livingroom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garden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их к диктанту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18D" w:rsidRPr="00DD118D" w:rsidRDefault="00DD118D" w:rsidP="00005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задание, задают вопросы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Коммуникативные. Формировать умений учебного сотрудничества, взаимопомощи в выполнении домашнего задания.</w:t>
            </w:r>
          </w:p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Познавательные. Ориентировка на разнообразие способов выполнения</w:t>
            </w:r>
          </w:p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Регулятивные.</w:t>
            </w:r>
          </w:p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Различать способ и результат действия.</w:t>
            </w:r>
          </w:p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Личностные.</w:t>
            </w:r>
          </w:p>
          <w:p w:rsidR="00DD118D" w:rsidRPr="00DD118D" w:rsidRDefault="00DD118D" w:rsidP="00DD11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процессу познания.</w:t>
            </w:r>
          </w:p>
        </w:tc>
      </w:tr>
      <w:tr w:rsidR="000057A6" w:rsidRPr="000057A6" w:rsidTr="00807A7F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7A6" w:rsidRPr="000057A6" w:rsidRDefault="000057A6" w:rsidP="000057A6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F54" w:rsidRDefault="00DC2F54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спрашивает про любимую игру героев</w:t>
            </w: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учащимся закончить фразы:</w:t>
            </w:r>
          </w:p>
          <w:p w:rsidR="000057A6" w:rsidRPr="000057A6" w:rsidRDefault="000057A6" w:rsidP="000057A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Теперь я знаю….</w:t>
            </w:r>
          </w:p>
          <w:p w:rsidR="000057A6" w:rsidRPr="000057A6" w:rsidRDefault="000057A6" w:rsidP="000057A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Теперь я </w:t>
            </w:r>
            <w:proofErr w:type="gramStart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умею</w:t>
            </w:r>
            <w:proofErr w:type="gramEnd"/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\могу..</w:t>
            </w:r>
          </w:p>
          <w:p w:rsidR="000057A6" w:rsidRPr="000057A6" w:rsidRDefault="000057A6" w:rsidP="000057A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Мне было интересно…</w:t>
            </w:r>
          </w:p>
          <w:p w:rsidR="000057A6" w:rsidRPr="000057A6" w:rsidRDefault="000057A6" w:rsidP="000057A6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>Мне было трудно…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F54" w:rsidRDefault="00DC2F54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отвечают на вопрос учителя</w:t>
            </w:r>
          </w:p>
          <w:p w:rsidR="00DC2F54" w:rsidRDefault="00DC2F54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0057A6" w:rsidP="000057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A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проводят рефлексию своей деятельности на уроке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18D" w:rsidRPr="00DD118D" w:rsidRDefault="00DD118D" w:rsidP="00DD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Коммуникативные. Поддерживать беседу на заданную тему. Соблюдать простейшие нормы речевого этикета.</w:t>
            </w:r>
          </w:p>
          <w:p w:rsidR="00DD118D" w:rsidRPr="00DD118D" w:rsidRDefault="00DD118D" w:rsidP="00DD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8D" w:rsidRPr="00DD118D" w:rsidRDefault="00DD118D" w:rsidP="00DD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Познавательные. Осознанное и произвольное построение речевого высказывания в устной форме.</w:t>
            </w:r>
          </w:p>
          <w:p w:rsidR="00DD118D" w:rsidRPr="00DD118D" w:rsidRDefault="00DD118D" w:rsidP="00DD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8D" w:rsidRPr="00DD118D" w:rsidRDefault="00DD118D" w:rsidP="00DD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Регулятивные. Контролировать результаты своей деятельности; </w:t>
            </w:r>
            <w:r w:rsidRPr="00DD1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адекватно оценивать свои достижения.</w:t>
            </w:r>
          </w:p>
          <w:p w:rsidR="00DD118D" w:rsidRPr="00DD118D" w:rsidRDefault="00DD118D" w:rsidP="00DD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A6" w:rsidRPr="000057A6" w:rsidRDefault="00DD118D" w:rsidP="00DD118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8D">
              <w:rPr>
                <w:rFonts w:ascii="Times New Roman" w:hAnsi="Times New Roman" w:cs="Times New Roman"/>
                <w:sz w:val="24"/>
                <w:szCs w:val="24"/>
              </w:rPr>
              <w:t>Личностные. Способность к самооценке своих действий.</w:t>
            </w:r>
          </w:p>
        </w:tc>
      </w:tr>
    </w:tbl>
    <w:p w:rsidR="00B77222" w:rsidRPr="000057A6" w:rsidRDefault="00B77222">
      <w:pPr>
        <w:rPr>
          <w:rFonts w:ascii="Times New Roman" w:hAnsi="Times New Roman" w:cs="Times New Roman"/>
          <w:sz w:val="24"/>
          <w:szCs w:val="24"/>
        </w:rPr>
      </w:pPr>
    </w:p>
    <w:sectPr w:rsidR="00B77222" w:rsidRPr="000057A6" w:rsidSect="00701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E0158"/>
    <w:multiLevelType w:val="hybridMultilevel"/>
    <w:tmpl w:val="51D83E16"/>
    <w:lvl w:ilvl="0" w:tplc="3042DD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7526BE"/>
    <w:multiLevelType w:val="hybridMultilevel"/>
    <w:tmpl w:val="5F5CCC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0F5305"/>
    <w:multiLevelType w:val="hybridMultilevel"/>
    <w:tmpl w:val="7D9EAA66"/>
    <w:lvl w:ilvl="0" w:tplc="B96E37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D23B3"/>
    <w:multiLevelType w:val="hybridMultilevel"/>
    <w:tmpl w:val="6AF46D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F27FF"/>
    <w:multiLevelType w:val="hybridMultilevel"/>
    <w:tmpl w:val="6DFAA938"/>
    <w:lvl w:ilvl="0" w:tplc="31E221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75A"/>
    <w:rsid w:val="000057A6"/>
    <w:rsid w:val="004C2F7E"/>
    <w:rsid w:val="00563DC4"/>
    <w:rsid w:val="00701948"/>
    <w:rsid w:val="008D475A"/>
    <w:rsid w:val="00B77222"/>
    <w:rsid w:val="00D4681A"/>
    <w:rsid w:val="00DC2F54"/>
    <w:rsid w:val="00DD1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00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057A6"/>
  </w:style>
  <w:style w:type="paragraph" w:customStyle="1" w:styleId="c0">
    <w:name w:val="c0"/>
    <w:basedOn w:val="a"/>
    <w:rsid w:val="0000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057A6"/>
  </w:style>
  <w:style w:type="paragraph" w:customStyle="1" w:styleId="c30">
    <w:name w:val="c30"/>
    <w:basedOn w:val="a"/>
    <w:rsid w:val="0000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057A6"/>
  </w:style>
  <w:style w:type="character" w:customStyle="1" w:styleId="c3">
    <w:name w:val="c3"/>
    <w:basedOn w:val="a0"/>
    <w:rsid w:val="000057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00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057A6"/>
  </w:style>
  <w:style w:type="paragraph" w:customStyle="1" w:styleId="c0">
    <w:name w:val="c0"/>
    <w:basedOn w:val="a"/>
    <w:rsid w:val="0000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057A6"/>
  </w:style>
  <w:style w:type="paragraph" w:customStyle="1" w:styleId="c30">
    <w:name w:val="c30"/>
    <w:basedOn w:val="a"/>
    <w:rsid w:val="0000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057A6"/>
  </w:style>
  <w:style w:type="character" w:customStyle="1" w:styleId="c3">
    <w:name w:val="c3"/>
    <w:basedOn w:val="a0"/>
    <w:rsid w:val="00005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2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Сабирова Гульнар</dc:creator>
  <cp:lastModifiedBy>Я</cp:lastModifiedBy>
  <cp:revision>2</cp:revision>
  <dcterms:created xsi:type="dcterms:W3CDTF">2019-01-20T11:59:00Z</dcterms:created>
  <dcterms:modified xsi:type="dcterms:W3CDTF">2019-01-20T11:59:00Z</dcterms:modified>
</cp:coreProperties>
</file>